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F5" w:rsidRPr="00ED44FB" w:rsidRDefault="00ED44FB" w:rsidP="00ED44FB">
      <w:pPr>
        <w:jc w:val="center"/>
        <w:rPr>
          <w:rFonts w:eastAsiaTheme="minorHAnsi"/>
          <w:b/>
          <w:sz w:val="24"/>
          <w:szCs w:val="24"/>
        </w:rPr>
      </w:pPr>
      <w:r w:rsidRPr="00ED44FB">
        <w:rPr>
          <w:rFonts w:eastAsiaTheme="minorHAnsi"/>
          <w:b/>
          <w:sz w:val="24"/>
          <w:szCs w:val="24"/>
        </w:rPr>
        <w:t>Приоритетность вступительных испытаний в 2024 году</w:t>
      </w:r>
    </w:p>
    <w:p w:rsidR="00ED44FB" w:rsidRPr="00ED44FB" w:rsidRDefault="00ED44FB" w:rsidP="00ED44FB">
      <w:pPr>
        <w:jc w:val="center"/>
        <w:rPr>
          <w:rFonts w:eastAsiaTheme="minorHAnsi"/>
          <w:b/>
          <w:sz w:val="24"/>
          <w:szCs w:val="24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436"/>
        <w:gridCol w:w="3812"/>
        <w:gridCol w:w="4718"/>
        <w:gridCol w:w="2245"/>
      </w:tblGrid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D44FB">
              <w:rPr>
                <w:b/>
                <w:sz w:val="24"/>
                <w:szCs w:val="24"/>
              </w:rPr>
              <w:t>Код и направление подготовки</w:t>
            </w:r>
          </w:p>
        </w:tc>
        <w:tc>
          <w:tcPr>
            <w:tcW w:w="3542" w:type="pct"/>
            <w:gridSpan w:val="3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D44FB">
              <w:rPr>
                <w:b/>
                <w:sz w:val="24"/>
                <w:szCs w:val="24"/>
              </w:rPr>
              <w:t>Перечень вступительных испытаний</w:t>
            </w:r>
          </w:p>
        </w:tc>
      </w:tr>
      <w:tr w:rsidR="00ED44FB" w:rsidRPr="00ED44FB" w:rsidTr="00AA4236"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ED44FB">
              <w:rPr>
                <w:b/>
                <w:sz w:val="24"/>
                <w:szCs w:val="24"/>
              </w:rPr>
              <w:t>(1- максимальная приоритетность, 2 – средняя приоритетность, 3- минимальная приоритетность)</w:t>
            </w:r>
          </w:p>
        </w:tc>
      </w:tr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1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3</w:t>
            </w:r>
          </w:p>
        </w:tc>
      </w:tr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49.03.01 Физическая культура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Русский язык</w:t>
            </w:r>
          </w:p>
        </w:tc>
      </w:tr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49.03.02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Русский язык</w:t>
            </w:r>
          </w:p>
        </w:tc>
      </w:tr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49.03.03 Рекреация и спортивно-оздоровительный туризм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Русский язык</w:t>
            </w:r>
          </w:p>
        </w:tc>
      </w:tr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49.03.04 Спорт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Биология / Физиологические и гигиенические основы физической культуры и спорта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Русский язык</w:t>
            </w:r>
          </w:p>
        </w:tc>
      </w:tr>
      <w:tr w:rsidR="00ED44FB" w:rsidRPr="00ED44FB" w:rsidTr="00AA4236">
        <w:tc>
          <w:tcPr>
            <w:tcW w:w="1458" w:type="pct"/>
            <w:shd w:val="clear" w:color="auto" w:fill="D9D9D9" w:themeFill="background1" w:themeFillShade="D9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Профессиональное испытание (Безопасность жизнедеятельности)</w:t>
            </w:r>
          </w:p>
        </w:tc>
        <w:tc>
          <w:tcPr>
            <w:tcW w:w="1551" w:type="pct"/>
            <w:shd w:val="clear" w:color="auto" w:fill="auto"/>
            <w:vAlign w:val="center"/>
          </w:tcPr>
          <w:p w:rsidR="00ED44FB" w:rsidRPr="00ED44FB" w:rsidRDefault="00ED44FB" w:rsidP="00ED44FB">
            <w:p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Обществознание / Теория обучения и воспитания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ED44FB" w:rsidRPr="00ED44FB" w:rsidRDefault="00ED44FB" w:rsidP="00ED44FB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ED44FB">
              <w:rPr>
                <w:sz w:val="24"/>
                <w:szCs w:val="24"/>
              </w:rPr>
              <w:t>Русский язык</w:t>
            </w:r>
          </w:p>
        </w:tc>
      </w:tr>
    </w:tbl>
    <w:p w:rsidR="00ED44FB" w:rsidRPr="002768CB" w:rsidRDefault="00ED44FB" w:rsidP="002768CB">
      <w:pPr>
        <w:rPr>
          <w:rFonts w:eastAsiaTheme="minorHAnsi"/>
        </w:rPr>
      </w:pPr>
      <w:bookmarkStart w:id="0" w:name="_GoBack"/>
      <w:bookmarkEnd w:id="0"/>
    </w:p>
    <w:sectPr w:rsidR="00ED44FB" w:rsidRPr="002768CB" w:rsidSect="00ED44FB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D44FB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2024-04-05T07:33:00Z</dcterms:created>
  <dcterms:modified xsi:type="dcterms:W3CDTF">2024-04-05T07:33:00Z</dcterms:modified>
</cp:coreProperties>
</file>