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0C" w:rsidRPr="00020BDE" w:rsidRDefault="00020BDE" w:rsidP="00020BDE">
      <w:pPr>
        <w:jc w:val="center"/>
        <w:rPr>
          <w:rFonts w:ascii="Times New Roman" w:hAnsi="Times New Roman"/>
          <w:sz w:val="24"/>
          <w:szCs w:val="24"/>
        </w:rPr>
      </w:pPr>
      <w:r w:rsidRPr="00020BDE">
        <w:rPr>
          <w:rFonts w:ascii="Times New Roman" w:hAnsi="Times New Roman"/>
          <w:sz w:val="24"/>
          <w:szCs w:val="24"/>
        </w:rPr>
        <w:t>Приоритетность вступительных испытаний для поступления в аспирантуру</w:t>
      </w:r>
    </w:p>
    <w:tbl>
      <w:tblPr>
        <w:tblStyle w:val="2"/>
        <w:tblW w:w="562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3969"/>
        <w:gridCol w:w="3359"/>
        <w:gridCol w:w="3445"/>
      </w:tblGrid>
      <w:tr w:rsidR="00020BDE" w:rsidRPr="00020BDE" w:rsidTr="00020BDE">
        <w:tc>
          <w:tcPr>
            <w:tcW w:w="1842" w:type="pct"/>
            <w:shd w:val="clear" w:color="auto" w:fill="D9D9D9" w:themeFill="background1" w:themeFillShade="D9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/>
                <w:sz w:val="20"/>
                <w:szCs w:val="20"/>
              </w:rPr>
              <w:t>Научные специальности</w:t>
            </w:r>
          </w:p>
        </w:tc>
        <w:tc>
          <w:tcPr>
            <w:tcW w:w="3158" w:type="pct"/>
            <w:gridSpan w:val="2"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/>
                <w:sz w:val="20"/>
                <w:szCs w:val="20"/>
              </w:rPr>
              <w:t>Перечень вступительных испытаний</w:t>
            </w:r>
          </w:p>
        </w:tc>
      </w:tr>
      <w:tr w:rsidR="00020BDE" w:rsidRPr="00020BDE" w:rsidTr="00020BDE">
        <w:tc>
          <w:tcPr>
            <w:tcW w:w="5000" w:type="pct"/>
            <w:gridSpan w:val="3"/>
            <w:shd w:val="clear" w:color="auto" w:fill="EEECE1" w:themeFill="background2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/>
                <w:sz w:val="20"/>
                <w:szCs w:val="20"/>
              </w:rPr>
              <w:t>(1- максимальная приоритетность, 2 – минимальная приоритетность)</w:t>
            </w:r>
          </w:p>
        </w:tc>
      </w:tr>
      <w:tr w:rsidR="00020BDE" w:rsidRPr="00020BDE" w:rsidTr="00020BDE">
        <w:tc>
          <w:tcPr>
            <w:tcW w:w="1842" w:type="pct"/>
            <w:vMerge w:val="restart"/>
            <w:shd w:val="clear" w:color="auto" w:fill="D9D9D9" w:themeFill="background1" w:themeFillShade="D9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sz w:val="20"/>
                <w:szCs w:val="20"/>
              </w:rPr>
              <w:t>5.8.4 Физическая культура и профессиональная физиче</w:t>
            </w:r>
            <w:bookmarkStart w:id="0" w:name="_GoBack"/>
            <w:bookmarkEnd w:id="0"/>
            <w:r w:rsidRPr="00020BDE">
              <w:rPr>
                <w:rFonts w:ascii="Times New Roman" w:eastAsia="Times New Roman" w:hAnsi="Times New Roman"/>
                <w:sz w:val="20"/>
                <w:szCs w:val="20"/>
              </w:rPr>
              <w:t>ская подготовка</w:t>
            </w:r>
          </w:p>
        </w:tc>
        <w:tc>
          <w:tcPr>
            <w:tcW w:w="1559" w:type="pct"/>
            <w:shd w:val="clear" w:color="auto" w:fill="EEECE1" w:themeFill="background2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8" w:type="pct"/>
            <w:shd w:val="clear" w:color="auto" w:fill="EEECE1" w:themeFill="background2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020BDE" w:rsidRPr="00020BDE" w:rsidTr="00020BDE">
        <w:trPr>
          <w:trHeight w:val="230"/>
        </w:trPr>
        <w:tc>
          <w:tcPr>
            <w:tcW w:w="1842" w:type="pct"/>
            <w:vMerge/>
            <w:shd w:val="clear" w:color="auto" w:fill="D9D9D9" w:themeFill="background1" w:themeFillShade="D9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pct"/>
            <w:vMerge w:val="restart"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Cs/>
                <w:sz w:val="20"/>
                <w:szCs w:val="20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Cs/>
                <w:sz w:val="20"/>
                <w:szCs w:val="20"/>
              </w:rPr>
              <w:t>(устный экзамен)</w:t>
            </w:r>
          </w:p>
        </w:tc>
        <w:tc>
          <w:tcPr>
            <w:tcW w:w="1598" w:type="pct"/>
            <w:vMerge w:val="restart"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Cs/>
                <w:sz w:val="20"/>
                <w:szCs w:val="20"/>
              </w:rPr>
              <w:t>Иностранный язык</w:t>
            </w:r>
          </w:p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bCs/>
                <w:sz w:val="20"/>
                <w:szCs w:val="20"/>
              </w:rPr>
              <w:t>(устный экзамен)</w:t>
            </w:r>
          </w:p>
        </w:tc>
      </w:tr>
      <w:tr w:rsidR="00020BDE" w:rsidRPr="00020BDE" w:rsidTr="00020BDE">
        <w:tc>
          <w:tcPr>
            <w:tcW w:w="1842" w:type="pct"/>
            <w:shd w:val="clear" w:color="auto" w:fill="D9D9D9" w:themeFill="background1" w:themeFillShade="D9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sz w:val="20"/>
                <w:szCs w:val="20"/>
              </w:rPr>
              <w:t>5.8.5 Теория и методика спорта</w:t>
            </w:r>
          </w:p>
        </w:tc>
        <w:tc>
          <w:tcPr>
            <w:tcW w:w="1559" w:type="pct"/>
            <w:vMerge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8" w:type="pct"/>
            <w:vMerge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0BDE" w:rsidRPr="00020BDE" w:rsidTr="00020BDE">
        <w:tc>
          <w:tcPr>
            <w:tcW w:w="1842" w:type="pct"/>
            <w:shd w:val="clear" w:color="auto" w:fill="D9D9D9" w:themeFill="background1" w:themeFillShade="D9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ind w:right="-1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20BDE">
              <w:rPr>
                <w:rFonts w:ascii="Times New Roman" w:eastAsia="Times New Roman" w:hAnsi="Times New Roman"/>
                <w:sz w:val="20"/>
                <w:szCs w:val="20"/>
              </w:rPr>
              <w:t>5.8.6 Оздоровительная и адаптивная физическая культура</w:t>
            </w:r>
          </w:p>
        </w:tc>
        <w:tc>
          <w:tcPr>
            <w:tcW w:w="1559" w:type="pct"/>
            <w:vMerge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8" w:type="pct"/>
            <w:vMerge/>
            <w:shd w:val="clear" w:color="auto" w:fill="auto"/>
            <w:vAlign w:val="center"/>
          </w:tcPr>
          <w:p w:rsidR="00020BDE" w:rsidRPr="00020BDE" w:rsidRDefault="00020BDE" w:rsidP="00020BDE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20BDE" w:rsidRPr="009B1E8E" w:rsidRDefault="00020BDE" w:rsidP="0027048D"/>
    <w:sectPr w:rsidR="00020BDE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0BDE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3200DB"/>
    <w:rsid w:val="003269C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20BD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20BD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dcterms:created xsi:type="dcterms:W3CDTF">2024-05-10T06:17:00Z</dcterms:created>
  <dcterms:modified xsi:type="dcterms:W3CDTF">2024-05-10T06:17:00Z</dcterms:modified>
</cp:coreProperties>
</file>