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02" w:rsidRDefault="00A4240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42402" w:rsidRDefault="00A42402">
      <w:pPr>
        <w:pStyle w:val="ConsPlusNormal"/>
        <w:jc w:val="both"/>
        <w:outlineLvl w:val="0"/>
      </w:pPr>
    </w:p>
    <w:p w:rsidR="00A42402" w:rsidRDefault="00A4240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2402" w:rsidRDefault="00A42402">
      <w:pPr>
        <w:pStyle w:val="ConsPlusTitle"/>
        <w:jc w:val="center"/>
      </w:pPr>
    </w:p>
    <w:p w:rsidR="00A42402" w:rsidRDefault="00A42402">
      <w:pPr>
        <w:pStyle w:val="ConsPlusTitle"/>
        <w:jc w:val="center"/>
      </w:pPr>
      <w:r>
        <w:t>ПОСТАНОВЛЕНИЕ</w:t>
      </w:r>
    </w:p>
    <w:p w:rsidR="00A42402" w:rsidRDefault="00A42402">
      <w:pPr>
        <w:pStyle w:val="ConsPlusTitle"/>
        <w:jc w:val="center"/>
      </w:pPr>
      <w:r>
        <w:t>от 14 августа 2013 г. N 697</w:t>
      </w:r>
    </w:p>
    <w:p w:rsidR="00A42402" w:rsidRDefault="00A42402">
      <w:pPr>
        <w:pStyle w:val="ConsPlusTitle"/>
        <w:jc w:val="center"/>
      </w:pPr>
    </w:p>
    <w:p w:rsidR="00A42402" w:rsidRDefault="00A42402">
      <w:pPr>
        <w:pStyle w:val="ConsPlusTitle"/>
        <w:jc w:val="center"/>
      </w:pPr>
      <w:r>
        <w:t>ОБ УТВЕРЖДЕНИИ ПЕРЕЧНЯ</w:t>
      </w:r>
    </w:p>
    <w:p w:rsidR="00A42402" w:rsidRDefault="00A42402">
      <w:pPr>
        <w:pStyle w:val="ConsPlusTitle"/>
        <w:jc w:val="center"/>
      </w:pPr>
      <w:r>
        <w:t>СПЕЦИАЛЬНОСТЕЙ И НАПРАВЛЕНИЙ ПОДГОТОВКИ, ПРИ ПРИЕМЕ</w:t>
      </w:r>
    </w:p>
    <w:p w:rsidR="00A42402" w:rsidRDefault="00A42402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КОТОРЫМ ПОСТУПАЮЩИЕ ПРОХОДЯТ ОБЯЗАТЕЛЬНЫЕ</w:t>
      </w:r>
    </w:p>
    <w:p w:rsidR="00A42402" w:rsidRDefault="00A42402">
      <w:pPr>
        <w:pStyle w:val="ConsPlusTitle"/>
        <w:jc w:val="center"/>
      </w:pPr>
      <w:r>
        <w:t>ПРЕДВАРИТЕЛЬНЫЕ МЕДИЦИНСКИЕ ОСМОТРЫ (ОБСЛЕДОВАНИЯ)</w:t>
      </w:r>
    </w:p>
    <w:p w:rsidR="00A42402" w:rsidRDefault="00A42402">
      <w:pPr>
        <w:pStyle w:val="ConsPlusTitle"/>
        <w:jc w:val="center"/>
      </w:pPr>
      <w:r>
        <w:t xml:space="preserve">В ПОРЯДКЕ, УСТАНОВЛЕННОМ ПРИ ЗАКЛЮЧЕНИИ </w:t>
      </w:r>
      <w:proofErr w:type="gramStart"/>
      <w:r>
        <w:t>ТРУДОВОГО</w:t>
      </w:r>
      <w:proofErr w:type="gramEnd"/>
    </w:p>
    <w:p w:rsidR="00A42402" w:rsidRDefault="00A42402">
      <w:pPr>
        <w:pStyle w:val="ConsPlusTitle"/>
        <w:jc w:val="center"/>
      </w:pPr>
      <w:r>
        <w:t xml:space="preserve">ДОГОВОРА ИЛИ СЛУЖЕБНОГО КОНТРАКТА ПО </w:t>
      </w:r>
      <w:proofErr w:type="gramStart"/>
      <w:r>
        <w:t>СООТВЕТСТВУЮЩЕЙ</w:t>
      </w:r>
      <w:proofErr w:type="gramEnd"/>
    </w:p>
    <w:p w:rsidR="00A42402" w:rsidRDefault="00A42402">
      <w:pPr>
        <w:pStyle w:val="ConsPlusTitle"/>
        <w:jc w:val="center"/>
      </w:pPr>
      <w:r>
        <w:t>ДОЛЖНОСТИ ИЛИ СПЕЦИАЛЬНОСТИ</w:t>
      </w: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7 статьи 55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42402" w:rsidRDefault="00A4240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перечень</w:t>
        </w:r>
      </w:hyperlink>
      <w:r>
        <w:t xml:space="preserve">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</w:t>
      </w:r>
    </w:p>
    <w:p w:rsidR="00A42402" w:rsidRDefault="00A4240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2013 г.</w:t>
      </w: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jc w:val="right"/>
      </w:pPr>
      <w:r>
        <w:t>Председатель Правительства</w:t>
      </w:r>
    </w:p>
    <w:p w:rsidR="00A42402" w:rsidRDefault="00A42402">
      <w:pPr>
        <w:pStyle w:val="ConsPlusNormal"/>
        <w:jc w:val="right"/>
      </w:pPr>
      <w:r>
        <w:t>Российской Федерации</w:t>
      </w:r>
    </w:p>
    <w:p w:rsidR="00A42402" w:rsidRDefault="00A42402">
      <w:pPr>
        <w:pStyle w:val="ConsPlusNormal"/>
        <w:jc w:val="right"/>
      </w:pPr>
      <w:r>
        <w:t>Д.МЕДВЕДЕВ</w:t>
      </w: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jc w:val="right"/>
        <w:outlineLvl w:val="0"/>
      </w:pPr>
      <w:r>
        <w:t>Утвержден</w:t>
      </w:r>
    </w:p>
    <w:p w:rsidR="00A42402" w:rsidRDefault="00A42402">
      <w:pPr>
        <w:pStyle w:val="ConsPlusNormal"/>
        <w:jc w:val="right"/>
      </w:pPr>
      <w:r>
        <w:t>постановлением Правительства</w:t>
      </w:r>
    </w:p>
    <w:p w:rsidR="00A42402" w:rsidRDefault="00A42402">
      <w:pPr>
        <w:pStyle w:val="ConsPlusNormal"/>
        <w:jc w:val="right"/>
      </w:pPr>
      <w:r>
        <w:t>Российской Федерации</w:t>
      </w:r>
    </w:p>
    <w:p w:rsidR="00A42402" w:rsidRDefault="00A42402">
      <w:pPr>
        <w:pStyle w:val="ConsPlusNormal"/>
        <w:jc w:val="right"/>
      </w:pPr>
      <w:r>
        <w:t>от 14 августа 2013 г. N 697</w:t>
      </w: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Title"/>
        <w:jc w:val="center"/>
      </w:pPr>
      <w:bookmarkStart w:id="0" w:name="P31"/>
      <w:bookmarkEnd w:id="0"/>
      <w:r>
        <w:t>ПЕРЕЧЕНЬ</w:t>
      </w:r>
    </w:p>
    <w:p w:rsidR="00A42402" w:rsidRDefault="00A42402">
      <w:pPr>
        <w:pStyle w:val="ConsPlusTitle"/>
        <w:jc w:val="center"/>
      </w:pPr>
      <w:r>
        <w:t>СПЕЦИАЛЬНОСТЕЙ И НАПРАВЛЕНИЙ ПОДГОТОВКИ, ПРИ ПРИЕМЕ</w:t>
      </w:r>
    </w:p>
    <w:p w:rsidR="00A42402" w:rsidRDefault="00A42402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КОТОРЫМ ПОСТУПАЮЩИЕ ПРОХОДЯТ ОБЯЗАТЕЛЬНЫЕ</w:t>
      </w:r>
    </w:p>
    <w:p w:rsidR="00A42402" w:rsidRDefault="00A42402">
      <w:pPr>
        <w:pStyle w:val="ConsPlusTitle"/>
        <w:jc w:val="center"/>
      </w:pPr>
      <w:r>
        <w:t>ПРЕДВАРИТЕЛЬНЫЕ МЕДИЦИНСКИЕ ОСМОТРЫ (ОБСЛЕДОВАНИЯ)</w:t>
      </w:r>
    </w:p>
    <w:p w:rsidR="00A42402" w:rsidRDefault="00A42402">
      <w:pPr>
        <w:pStyle w:val="ConsPlusTitle"/>
        <w:jc w:val="center"/>
      </w:pPr>
      <w:r>
        <w:t xml:space="preserve">В ПОРЯДКЕ, УСТАНОВЛЕННОМ ПРИ ЗАКЛЮЧЕНИИ </w:t>
      </w:r>
      <w:proofErr w:type="gramStart"/>
      <w:r>
        <w:t>ТРУДОВОГО</w:t>
      </w:r>
      <w:proofErr w:type="gramEnd"/>
    </w:p>
    <w:p w:rsidR="00A42402" w:rsidRDefault="00A42402">
      <w:pPr>
        <w:pStyle w:val="ConsPlusTitle"/>
        <w:jc w:val="center"/>
      </w:pPr>
      <w:r>
        <w:t xml:space="preserve">ДОГОВОРА ИЛИ СЛУЖЕБНОГО КОНТРАКТА ПО </w:t>
      </w:r>
      <w:proofErr w:type="gramStart"/>
      <w:r>
        <w:t>СООТВЕТСТВУЮЩЕЙ</w:t>
      </w:r>
      <w:proofErr w:type="gramEnd"/>
    </w:p>
    <w:p w:rsidR="00A42402" w:rsidRDefault="00A42402">
      <w:pPr>
        <w:pStyle w:val="ConsPlusTitle"/>
        <w:jc w:val="center"/>
      </w:pPr>
      <w:r>
        <w:t>ДОЛЖНОСТИ ИЛИ СПЕЦИАЛЬНОСТИ</w:t>
      </w:r>
    </w:p>
    <w:p w:rsidR="00A42402" w:rsidRDefault="00A42402">
      <w:pPr>
        <w:pStyle w:val="ConsPlusNormal"/>
        <w:jc w:val="center"/>
      </w:pPr>
    </w:p>
    <w:p w:rsidR="00A42402" w:rsidRDefault="00A42402">
      <w:pPr>
        <w:pStyle w:val="ConsPlusNormal"/>
        <w:jc w:val="center"/>
        <w:outlineLvl w:val="1"/>
      </w:pPr>
      <w:r>
        <w:t>I. Специальности</w:t>
      </w:r>
    </w:p>
    <w:p w:rsidR="00A42402" w:rsidRDefault="00A42402">
      <w:pPr>
        <w:pStyle w:val="ConsPlusNormal"/>
        <w:jc w:val="center"/>
      </w:pPr>
    </w:p>
    <w:p w:rsidR="00A42402" w:rsidRDefault="00A42402">
      <w:pPr>
        <w:pStyle w:val="ConsPlusNormal"/>
        <w:sectPr w:rsidR="00A42402" w:rsidSect="00B443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3"/>
        <w:gridCol w:w="8186"/>
      </w:tblGrid>
      <w:tr w:rsidR="00A42402"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2402" w:rsidRDefault="00A42402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2402" w:rsidRDefault="00A42402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center"/>
              <w:outlineLvl w:val="2"/>
            </w:pPr>
            <w:r>
              <w:t>1. Специальности среднего профессионального образования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050130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Музыкальное образование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050139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Изобразительное искусство и черчение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050141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Физическая культура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050142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Адаптивная физическая культура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050144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Дошкольное образование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050146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Преподавание в начальных классах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050148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Педагогика дополнительного образования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050710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Специальное дошкольное образование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050715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Коррекционная педагогика в начальном образовании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051001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Профессиональное обучение (по отраслям)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Здравоохранение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060101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Лечебное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060102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Акушерское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060105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060203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Стоматология ортопедическая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060205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Стоматология профилактическая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lastRenderedPageBreak/>
              <w:t>060301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Фармация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060501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Сестринское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060502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060604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Лабораторная диагностика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060606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Медицинская оптика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100000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Сфера обслуживания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100114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Организация обслуживания в общественном питании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100116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Парикмахерское искусство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100120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Сервис на транспорте (по видам транспорта)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100124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Стилистика и искусство визажа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Сельское и рыбное хозяйство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110809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Механизация сельского хозяйства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110812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111402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Обработка водных биоресурсов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111501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Промышленное рыболовство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111801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Ветеринария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130000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130405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Подземная разработка месторождений полезных ископаемых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Энергетика, энергетическое машиностроение и электротехника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lastRenderedPageBreak/>
              <w:t>140101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Тепловые электрические станции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Электрические станции, сети и системы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140408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Релейная защита и автоматизация электроэнергетических систем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140409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Электроснабжение (по отраслям)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140441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воды, топлива и смазочных материалов на электрических станциях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140443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Монтаж и эксплуатация линий электропередачи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140445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Гидроэлектроэнергетические установки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140709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Атомные электрические станции и установки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140815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Радиационная безопасность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141405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разделения изотопов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150000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Металлургия, машиностроение и материалообработка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151022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Монтаж и техническая эксплуатация холодильно-компрессионных машин и установок (по отраслям)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151031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Монтаж и техническая эксплуатация промышленного оборудования (по отраслям)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Авиационная и ракетно-космическая 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161005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Летная эксплуатация летательных аппаратов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161007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Управление движением воздушного транспорта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162001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воздушных судов и организация воздушного движения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162110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180000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Морская 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lastRenderedPageBreak/>
              <w:t>180403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Судовождение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180405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судовых энергетических установок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180407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судового электрооборудования и средств автоматики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180411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внутренних водных путей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Транспортные средства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190623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Техническая эксплуатация подвижного состава железных дорог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190629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Техническая эксплуатация подъемно-транспортных, строительных, дорожных машин и оборудования (на железнодорожном транспорте)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190701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Организация перевозок и управление на транспорте (на железнодорожном транспорте)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210000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Электронная техника, радиотехника и связь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210416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210420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Техническая эксплуатация транспортного радиоэлектронного оборудования (на железнодорожном транспорте)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220000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Автоматика и управление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220415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Автоматика и телемеханика на транспорте (на железнодорожном транспорте)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220703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Автоматизация технологических процессов и производств (на железнодорожном транспорте)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270000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Архитектура и строительство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270835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Строительство железных дорог, путь и путевое хозяйство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продовольственных продуктов и потребительских товаров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lastRenderedPageBreak/>
              <w:t>260101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хранения и переработки зерна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260103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хлеба, кондитерских и макаронных изделий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260105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сахаристых продуктов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260107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бродильных производств и виноделие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260113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консервов и пищеконцентратов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260201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молока и молочных продуктов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260203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мяса и мясных продуктов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260207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жиров и жирозаменителей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260807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продукции общественного питания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270000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Архитектура и строительство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270813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Водоснабжение и водоотведение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280000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Безопасность жизнедеятельности, природообустройство и защита окружающей среды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280703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Пожарная безопасность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280707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Защита в чрезвычайных ситуациях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center"/>
              <w:outlineLvl w:val="2"/>
            </w:pPr>
            <w:r>
              <w:t>2. Специальности высшего образования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Образование и педагогика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050407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Педагогика и психология девиантного поведения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Здравоохранение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060101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Лечебное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lastRenderedPageBreak/>
              <w:t>060103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Педиатрия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060105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060201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Стоматология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060301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Фармация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060601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Медицинская биохимия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060602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Медицинская биофизика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060609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Медицинская кибернетика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Сельское и рыбное хозяйство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111801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Ветеринария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130000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130101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Прикладная геология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130400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Горное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Энергетика, энергетическое машиностроение и электротехника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140107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электрообеспечение специальных технических систем и объектов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Специальные электромеханические системы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140801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141108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Специальные системы жизнеобеспечения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141401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Ядерные реакторы и материалы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141403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lastRenderedPageBreak/>
              <w:t>141405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Авиационная и ракетно-космическая 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161002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Летная эксплуатация и применение авиационных комплексов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162001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воздушных судов и организация воздушного движения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162107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Техническая эксплуатация транспортного радиооборудования (морской и речной транспорт)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162110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Транспортные средства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190109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190110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190300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Подвижной состав железных дорог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190401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железных дорог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190901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Системы обеспечения движения поездов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270000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Архитектура и строительство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271501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Строительство железных дорог, мостов и транспортных тоннелей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280000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Безопасность жизнедеятельности, природообустройство и защита окружающей среды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280705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402" w:rsidRDefault="00A42402">
            <w:pPr>
              <w:pStyle w:val="ConsPlusNormal"/>
            </w:pPr>
            <w:r>
              <w:t>Пожарная безопасность</w:t>
            </w:r>
          </w:p>
        </w:tc>
      </w:tr>
    </w:tbl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jc w:val="center"/>
        <w:outlineLvl w:val="1"/>
      </w:pPr>
      <w:r>
        <w:t>II. Направления подготовки высшего образования</w:t>
      </w:r>
    </w:p>
    <w:p w:rsidR="00A42402" w:rsidRDefault="00A4240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6"/>
        <w:gridCol w:w="8189"/>
      </w:tblGrid>
      <w:tr w:rsidR="00A42402"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2402" w:rsidRDefault="00A42402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2402" w:rsidRDefault="00A42402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Образование и педагогика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050100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Педагогическое образование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050400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050700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Специальное (дефектологическое) образование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051000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Профессиональное обучение (по отраслям)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Здравоохранение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060400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Общественное здравоохранение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060500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Сестринское дело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110000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Сельское и рыбное хозяйство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110800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Агроинженерия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Энергетика, энергетическое машиностроение и электротехника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140100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140400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140700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140800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Ядерная физика и технологии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141200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180000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Морская техника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180403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Судовождение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lastRenderedPageBreak/>
              <w:t>180405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судовых энергетических установок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180407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судового электрооборудования и средств автоматики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Транспортные средства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190100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190600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190700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транспортных процессов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210000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Электронная техника, радиотехника и связь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210601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260000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продовольственных продуктов и потребительских товаров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260100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Продукты питания из растительного сырья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260200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42402" w:rsidRDefault="00A42402">
            <w:pPr>
              <w:pStyle w:val="ConsPlusNormal"/>
            </w:pPr>
            <w:r>
              <w:t>Продукты питания животного происхождения</w:t>
            </w:r>
          </w:p>
        </w:tc>
      </w:tr>
      <w:tr w:rsidR="00A424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402" w:rsidRDefault="00A42402">
            <w:pPr>
              <w:pStyle w:val="ConsPlusNormal"/>
              <w:jc w:val="both"/>
            </w:pPr>
            <w:r>
              <w:t>260800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402" w:rsidRDefault="00A42402">
            <w:pPr>
              <w:pStyle w:val="ConsPlusNormal"/>
            </w:pPr>
            <w:r>
              <w:t>Технология продукции и организация общественного питания</w:t>
            </w:r>
          </w:p>
        </w:tc>
      </w:tr>
    </w:tbl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ind w:firstLine="540"/>
        <w:jc w:val="both"/>
      </w:pPr>
    </w:p>
    <w:p w:rsidR="00A42402" w:rsidRDefault="00A424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905" w:rsidRDefault="00A42402">
      <w:bookmarkStart w:id="1" w:name="_GoBack"/>
      <w:bookmarkEnd w:id="1"/>
    </w:p>
    <w:sectPr w:rsidR="00ED390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02"/>
    <w:rsid w:val="006A0587"/>
    <w:rsid w:val="00A42402"/>
    <w:rsid w:val="00A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4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4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4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4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4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4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588&amp;dst=100761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1</cp:revision>
  <dcterms:created xsi:type="dcterms:W3CDTF">2024-04-03T09:08:00Z</dcterms:created>
  <dcterms:modified xsi:type="dcterms:W3CDTF">2024-04-03T09:09:00Z</dcterms:modified>
</cp:coreProperties>
</file>