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71" w:rsidRDefault="00765C71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72AEE118" wp14:editId="39FE5493">
            <wp:simplePos x="0" y="0"/>
            <wp:positionH relativeFrom="margin">
              <wp:posOffset>2404745</wp:posOffset>
            </wp:positionH>
            <wp:positionV relativeFrom="margin">
              <wp:posOffset>-247015</wp:posOffset>
            </wp:positionV>
            <wp:extent cx="1079500" cy="1440815"/>
            <wp:effectExtent l="0" t="0" r="6350" b="6985"/>
            <wp:wrapSquare wrapText="bothSides"/>
            <wp:docPr id="1" name="Рисунок 1" descr="D:\Users\ПК-1\Desktop\Герб ЧГАФК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ПК-1\Desktop\Герб ЧГАФКи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5C71" w:rsidRDefault="00765C71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C71" w:rsidRDefault="00765C71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C71" w:rsidRDefault="00765C71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C71" w:rsidRDefault="00765C71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C71" w:rsidRDefault="00765C71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C71" w:rsidRDefault="00765C71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963" w:rsidRPr="00EB1927" w:rsidRDefault="00660A9A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927">
        <w:rPr>
          <w:rFonts w:ascii="Times New Roman" w:hAnsi="Times New Roman" w:cs="Times New Roman"/>
          <w:sz w:val="28"/>
          <w:szCs w:val="28"/>
        </w:rPr>
        <w:t>Информация для абитуриентов (поступающих) и обучающихся</w:t>
      </w:r>
    </w:p>
    <w:p w:rsidR="00ED3905" w:rsidRPr="00EB1927" w:rsidRDefault="00660A9A" w:rsidP="00EB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927">
        <w:rPr>
          <w:rFonts w:ascii="Times New Roman" w:hAnsi="Times New Roman" w:cs="Times New Roman"/>
          <w:sz w:val="28"/>
          <w:szCs w:val="28"/>
        </w:rPr>
        <w:t xml:space="preserve"> о новых возможностях механизма целевого обучения:</w:t>
      </w:r>
    </w:p>
    <w:p w:rsidR="00660A9A" w:rsidRDefault="00660A9A" w:rsidP="00660A9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B19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Pr="00660A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оступающий</w:t>
      </w:r>
      <w:r w:rsidRPr="00EB19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должен изучить полный </w:t>
      </w:r>
      <w:r w:rsidRPr="00660A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 предложений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которые будут опубликованы заказчиками </w:t>
      </w:r>
      <w:r w:rsidR="0013781C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целевого обучения </w:t>
      </w:r>
      <w:r w:rsidR="00EC2963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(потенциальными работодателями) </w:t>
      </w:r>
      <w:r w:rsidRPr="00660A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 10 июня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2024 года 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сети Интернет на Единой цифровой платформе в сфере занятости и трудовых отношений </w:t>
      </w:r>
      <w:r w:rsidRPr="00660A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«Работа  в России»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выбрать предложение, которое наиболее соответствует его пожеланиям, и подать </w:t>
      </w:r>
      <w:r w:rsidRPr="00660A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заявку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заключение договора о целевом обучении  в соответствии с этим предложением</w:t>
      </w:r>
      <w:r w:rsidR="00F816B7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F816B7" w:rsidRPr="009C22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одновременно с подачей заявления</w:t>
      </w:r>
      <w:proofErr w:type="gramEnd"/>
      <w:r w:rsidR="00F816B7" w:rsidRPr="009C22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 приеме</w:t>
      </w:r>
      <w:r w:rsidR="00F816B7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обучение в образовательную организацию</w:t>
      </w:r>
      <w:r w:rsidR="009C22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9C22FB" w:rsidRPr="009C22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 завершения приема</w:t>
      </w:r>
      <w:r w:rsidR="009C22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 на поступление</w:t>
      </w:r>
      <w:r w:rsidR="00F816B7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</w:p>
    <w:p w:rsidR="0013781C" w:rsidRDefault="0013781C" w:rsidP="00660A9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Для </w:t>
      </w:r>
      <w:proofErr w:type="gramStart"/>
      <w:r w:rsidRPr="00EB19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заказчик целевого обучения (работодатель) срок размещения предложения имеет право определить самостоятельно.</w:t>
      </w:r>
    </w:p>
    <w:p w:rsidR="009C22FB" w:rsidRDefault="009C22FB" w:rsidP="009C22F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поступающему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обучающемуся </w:t>
      </w:r>
      <w:r w:rsidRPr="009C22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 исполнилось 18 лет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необходимо добавить к заявке </w:t>
      </w:r>
      <w:r w:rsidRPr="009C22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письменное согласие родителя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усыновителя или попечителя (законного представителя) на заключение договора о целевом обучении.</w:t>
      </w:r>
    </w:p>
    <w:p w:rsidR="00EB1927" w:rsidRPr="00660A9A" w:rsidRDefault="00EB1927" w:rsidP="00660A9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заключении договора о целевом обучении </w:t>
      </w:r>
      <w:r w:rsidRPr="00EB19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заказчик обязан</w:t>
      </w: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оказывать </w:t>
      </w:r>
      <w:proofErr w:type="gramStart"/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поступившему</w:t>
      </w:r>
      <w:proofErr w:type="gramEnd"/>
      <w:r w:rsidR="009C22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обучающемуся меры поддержки в период обучения, а после окончания обучения трудоустроить его; </w:t>
      </w:r>
      <w:r w:rsidRPr="00EB19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поступивший, обучающийся обязан</w:t>
      </w: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освоить образовательную программу и отработать в организации заказчика (работодателя) от 3 до 5 лет.</w:t>
      </w:r>
    </w:p>
    <w:p w:rsidR="00660A9A" w:rsidRPr="00660A9A" w:rsidRDefault="00660A9A" w:rsidP="007B14F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 программам </w:t>
      </w:r>
      <w:r w:rsidR="00EB1927" w:rsidRPr="00EB1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среднего профессионального образования, </w:t>
      </w:r>
      <w:r w:rsidRPr="00EB1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бакалавриата:</w:t>
      </w:r>
    </w:p>
    <w:p w:rsidR="00660A9A" w:rsidRPr="00660A9A" w:rsidRDefault="00660A9A" w:rsidP="00EC2963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EC2963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660A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поступающий подает заявление о приеме на обучение посредством Единого портала государственных и муниципальных услуг (функций)</w:t>
      </w:r>
      <w:r w:rsidR="00EC2963" w:rsidRPr="00E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C2963" w:rsidRPr="00EB1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ЕПГУ</w:t>
      </w:r>
      <w:r w:rsidR="00EC2963" w:rsidRPr="00EB19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0A9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при подаче заявления о приеме он сможет ознакомиться с предложениями заказчиков и подать заявку на заключение договора о целевом обучении посредством Единого портала;</w:t>
      </w:r>
    </w:p>
    <w:p w:rsidR="00660A9A" w:rsidRPr="00EB1927" w:rsidRDefault="00EC2963" w:rsidP="00EC29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0A9A" w:rsidRPr="0066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поступающий подает заявление о приеме на обучение непосредственно </w:t>
      </w:r>
      <w:r w:rsidR="00660A9A" w:rsidRPr="00660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вуз (лично, по почте или через информационную систему вуза)</w:t>
      </w:r>
      <w:r w:rsidR="00660A9A" w:rsidRPr="0066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он должен самостоятельно ознакомиться с предложениями заказчиков на </w:t>
      </w:r>
      <w:r w:rsidR="00660A9A" w:rsidRPr="00660A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Единой цифровой платформе в сфере занятости и трудовых отношений «Работа в России» и подать заявку на заключение договора о целевом обучении в вуз в период приема заявлений о приеме на обучение.</w:t>
      </w:r>
      <w:proofErr w:type="gramEnd"/>
    </w:p>
    <w:p w:rsidR="00765C71" w:rsidRDefault="00765C71" w:rsidP="007B14F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C2963" w:rsidRPr="00EB1927" w:rsidRDefault="00660A9A" w:rsidP="007B14F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 программам </w:t>
      </w:r>
      <w:r w:rsidR="00B27AAB" w:rsidRPr="00EB1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2963" w:rsidRPr="00EB1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магистратуры,   аспирантуры:</w:t>
      </w:r>
    </w:p>
    <w:p w:rsidR="00660A9A" w:rsidRPr="00660A9A" w:rsidRDefault="00EC2963" w:rsidP="00660A9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660A9A"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поступающий должен самостоятельно ознакомиться с предложениями заказчиков на Единой цифровой платформе в сфере занятости и трудовых отношений «Работа в России» и подать заявку на заключение договора  о целевом обучении </w:t>
      </w:r>
      <w:r w:rsidR="00660A9A" w:rsidRPr="00660A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вуз</w:t>
      </w:r>
      <w:r w:rsidR="00660A9A"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сроки, установленные в этом вузе для приема заявлений о приеме на обучение.</w:t>
      </w:r>
    </w:p>
    <w:p w:rsidR="009C22FB" w:rsidRDefault="009C22FB" w:rsidP="00EC296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C2963" w:rsidRPr="00EB1927" w:rsidRDefault="00EC2963" w:rsidP="00EC296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Уважаемые абитуриенты!</w:t>
      </w:r>
    </w:p>
    <w:p w:rsidR="00660A9A" w:rsidRPr="00EB1927" w:rsidRDefault="007B14F5" w:rsidP="00660A9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Информируем вас о том, что к</w:t>
      </w:r>
      <w:r w:rsidR="00EC2963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роме подаче заявлений о приеме на места в пределах целевой квоты с целью заключения договора о целевом обучении (заключение </w:t>
      </w:r>
      <w:r w:rsidR="00EC2963" w:rsidRPr="00EB19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договора о целевом обучении </w:t>
      </w:r>
      <w:r w:rsidR="00EC2963" w:rsidRPr="00EB192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по квоте</w:t>
      </w: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</w:t>
      </w:r>
      <w:r w:rsidR="00EC2963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имеется возможность </w:t>
      </w:r>
      <w:r w:rsidR="00660A9A" w:rsidRPr="00EB19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подать заявление о приеме также на основные места в пределах контрольных цифр приема (для поступления на обучение по общему конкурсу</w:t>
      </w:r>
      <w:r w:rsidRPr="00EB19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с </w:t>
      </w:r>
      <w:r w:rsidRPr="00EB1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заключением договора о целевом обучении </w:t>
      </w:r>
      <w:r w:rsidRPr="00EB1927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не по</w:t>
      </w:r>
      <w:proofErr w:type="gramEnd"/>
      <w:r w:rsidRPr="00EB1927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квоте</w:t>
      </w:r>
      <w:r w:rsidR="00660A9A" w:rsidRPr="00EB19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).</w:t>
      </w:r>
    </w:p>
    <w:p w:rsidR="00B27AAB" w:rsidRPr="00EB1927" w:rsidRDefault="00CD459D" w:rsidP="00660A9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Дополнительную информацию по вопросам целевого обучения вы можете получить:</w:t>
      </w:r>
    </w:p>
    <w:p w:rsidR="00CD459D" w:rsidRPr="00EB1927" w:rsidRDefault="00CD459D" w:rsidP="00660A9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приемной комиссии нашей образовательной организации (телефон 8-34-241-4-74-57, электронная почта </w:t>
      </w:r>
      <w:hyperlink r:id="rId7" w:history="1">
        <w:r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  <w:r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cekretpk</w:t>
        </w:r>
        <w:r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chgafkis</w:t>
        </w:r>
        <w:r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CD459D" w:rsidRPr="00660A9A" w:rsidRDefault="00CD459D" w:rsidP="00660A9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Едином контакт-центре «Прием в вуз</w:t>
      </w:r>
      <w:r w:rsidR="00EB11F1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(ЕКЦ «Прием в вуз») (сайт </w:t>
      </w:r>
      <w:hyperlink r:id="rId8" w:history="1">
        <w:r w:rsidR="00EB11F1"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https</w:t>
        </w:r>
        <w:r w:rsidR="00EB11F1"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EB11F1"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priemvuz</w:t>
        </w:r>
        <w:proofErr w:type="spellEnd"/>
        <w:r w:rsidR="00EB11F1"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B11F1"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EB11F1" w:rsidRPr="00EB192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</w:hyperlink>
      <w:proofErr w:type="gramStart"/>
      <w:r w:rsidR="00EB11F1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EB11F1" w:rsidRP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телефоны 8 (800) 301-44-55 (для звонков по России), 8 (495) 122-22-68 (для звонков из-за рубежа).</w:t>
      </w:r>
    </w:p>
    <w:p w:rsidR="009C22FB" w:rsidRDefault="009C22FB" w:rsidP="00EB192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A9A" w:rsidRPr="00660A9A" w:rsidRDefault="00660A9A" w:rsidP="00EB192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EB19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уважением, ФГБОУ ВО «ЧГАФКиС»                                             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</w:t>
      </w:r>
      <w:r w:rsidR="009C22F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660A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.05.2024</w:t>
      </w:r>
    </w:p>
    <w:p w:rsidR="00660A9A" w:rsidRPr="00EB1927" w:rsidRDefault="00660A9A">
      <w:pPr>
        <w:rPr>
          <w:sz w:val="28"/>
          <w:szCs w:val="28"/>
        </w:rPr>
      </w:pPr>
    </w:p>
    <w:sectPr w:rsidR="00660A9A" w:rsidRPr="00EB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5BF5"/>
    <w:multiLevelType w:val="multilevel"/>
    <w:tmpl w:val="08F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8D"/>
    <w:rsid w:val="0013781C"/>
    <w:rsid w:val="00660A9A"/>
    <w:rsid w:val="006A0587"/>
    <w:rsid w:val="00765C71"/>
    <w:rsid w:val="007B14F5"/>
    <w:rsid w:val="0089608D"/>
    <w:rsid w:val="009C22FB"/>
    <w:rsid w:val="00AD4560"/>
    <w:rsid w:val="00B27AAB"/>
    <w:rsid w:val="00CD459D"/>
    <w:rsid w:val="00EB11F1"/>
    <w:rsid w:val="00EB1927"/>
    <w:rsid w:val="00EC2963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vu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4cekretpk@chgafk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Ольга Поносова</cp:lastModifiedBy>
  <cp:revision>10</cp:revision>
  <dcterms:created xsi:type="dcterms:W3CDTF">2024-05-27T11:20:00Z</dcterms:created>
  <dcterms:modified xsi:type="dcterms:W3CDTF">2024-05-28T05:11:00Z</dcterms:modified>
</cp:coreProperties>
</file>