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0C" w:rsidRPr="0030102F" w:rsidRDefault="0030102F" w:rsidP="0030102F">
      <w:pPr>
        <w:jc w:val="center"/>
        <w:rPr>
          <w:rFonts w:ascii="Times New Roman" w:hAnsi="Times New Roman"/>
          <w:sz w:val="24"/>
          <w:szCs w:val="24"/>
        </w:rPr>
      </w:pPr>
      <w:r w:rsidRPr="0030102F">
        <w:rPr>
          <w:rFonts w:ascii="Times New Roman" w:hAnsi="Times New Roman"/>
          <w:sz w:val="24"/>
          <w:szCs w:val="24"/>
        </w:rPr>
        <w:t>Условия поступления в аспирантуру</w:t>
      </w:r>
    </w:p>
    <w:tbl>
      <w:tblPr>
        <w:tblStyle w:val="2"/>
        <w:tblW w:w="10490" w:type="dxa"/>
        <w:tblInd w:w="-601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30102F" w:rsidRPr="0030102F" w:rsidTr="0030102F">
        <w:tc>
          <w:tcPr>
            <w:tcW w:w="10490" w:type="dxa"/>
            <w:gridSpan w:val="2"/>
            <w:shd w:val="clear" w:color="auto" w:fill="D9D9D9" w:themeFill="background1" w:themeFillShade="D9"/>
          </w:tcPr>
          <w:p w:rsidR="0030102F" w:rsidRPr="0030102F" w:rsidRDefault="0030102F" w:rsidP="0030102F">
            <w:pPr>
              <w:tabs>
                <w:tab w:val="left" w:pos="0"/>
              </w:tabs>
              <w:adjustRightInd w:val="0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b/>
                <w:sz w:val="20"/>
                <w:szCs w:val="20"/>
              </w:rPr>
              <w:t>Условия поступления</w:t>
            </w:r>
          </w:p>
        </w:tc>
      </w:tr>
      <w:tr w:rsidR="0030102F" w:rsidRPr="0030102F" w:rsidTr="0030102F">
        <w:tc>
          <w:tcPr>
            <w:tcW w:w="10490" w:type="dxa"/>
            <w:gridSpan w:val="2"/>
          </w:tcPr>
          <w:p w:rsidR="0030102F" w:rsidRPr="0030102F" w:rsidRDefault="0030102F" w:rsidP="0030102F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sz w:val="20"/>
                <w:szCs w:val="20"/>
              </w:rPr>
              <w:t xml:space="preserve">1)  </w:t>
            </w:r>
            <w:r w:rsidRPr="0030102F">
              <w:rPr>
                <w:rFonts w:ascii="Times New Roman" w:eastAsiaTheme="minorHAnsi" w:hAnsi="Times New Roman"/>
                <w:sz w:val="20"/>
                <w:szCs w:val="20"/>
              </w:rPr>
              <w:t>по организации в целом, включая все ее филиалы, или раздельно для обучения в организации и для обучения в каждом из ее филиалов;</w:t>
            </w:r>
          </w:p>
        </w:tc>
      </w:tr>
      <w:tr w:rsidR="0030102F" w:rsidRPr="0030102F" w:rsidTr="0030102F">
        <w:tc>
          <w:tcPr>
            <w:tcW w:w="10490" w:type="dxa"/>
            <w:gridSpan w:val="2"/>
          </w:tcPr>
          <w:p w:rsidR="0030102F" w:rsidRPr="0030102F" w:rsidRDefault="0030102F" w:rsidP="0030102F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sz w:val="20"/>
                <w:szCs w:val="20"/>
              </w:rPr>
              <w:t xml:space="preserve">2) раздельно по очной, заочной формам обучения; </w:t>
            </w:r>
          </w:p>
        </w:tc>
      </w:tr>
      <w:tr w:rsidR="0030102F" w:rsidRPr="0030102F" w:rsidTr="0030102F">
        <w:tc>
          <w:tcPr>
            <w:tcW w:w="4962" w:type="dxa"/>
            <w:vMerge w:val="restart"/>
          </w:tcPr>
          <w:p w:rsidR="0030102F" w:rsidRPr="0030102F" w:rsidRDefault="0030102F" w:rsidP="0030102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sz w:val="20"/>
                <w:szCs w:val="20"/>
              </w:rPr>
              <w:t>3) раздельно</w:t>
            </w:r>
            <w:r w:rsidRPr="0030102F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по программам аспирантуры в зависимости от их направленности (профиля):</w:t>
            </w:r>
          </w:p>
          <w:p w:rsidR="0030102F" w:rsidRPr="0030102F" w:rsidRDefault="0030102F" w:rsidP="0030102F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528" w:type="dxa"/>
          </w:tcPr>
          <w:p w:rsidR="0030102F" w:rsidRPr="0030102F" w:rsidRDefault="0030102F" w:rsidP="0030102F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sz w:val="20"/>
                <w:szCs w:val="20"/>
              </w:rPr>
              <w:t xml:space="preserve">а) </w:t>
            </w:r>
            <w:r w:rsidRPr="0030102F">
              <w:rPr>
                <w:rFonts w:ascii="Times New Roman" w:eastAsiaTheme="minorHAnsi" w:hAnsi="Times New Roman"/>
                <w:bCs/>
                <w:sz w:val="20"/>
                <w:szCs w:val="20"/>
              </w:rPr>
              <w:t>по научной специальности</w:t>
            </w:r>
          </w:p>
        </w:tc>
      </w:tr>
      <w:tr w:rsidR="0030102F" w:rsidRPr="0030102F" w:rsidTr="0030102F">
        <w:tc>
          <w:tcPr>
            <w:tcW w:w="4962" w:type="dxa"/>
            <w:vMerge/>
          </w:tcPr>
          <w:p w:rsidR="0030102F" w:rsidRPr="0030102F" w:rsidRDefault="0030102F" w:rsidP="0030102F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30102F" w:rsidRPr="0030102F" w:rsidRDefault="0030102F" w:rsidP="0030102F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sz w:val="20"/>
                <w:szCs w:val="20"/>
              </w:rPr>
              <w:t xml:space="preserve">б) </w:t>
            </w:r>
            <w:r w:rsidRPr="0030102F">
              <w:rPr>
                <w:rFonts w:ascii="Times New Roman" w:eastAsiaTheme="minorHAnsi" w:hAnsi="Times New Roman"/>
                <w:bCs/>
                <w:sz w:val="20"/>
                <w:szCs w:val="20"/>
              </w:rPr>
              <w:t>по нескольким научным специальностям в пределах группы научных специальностей (в случае, если контрольные цифры установлены по группе научных специальностей, а также в случае, если контрольные цифры по соответствующим научным специальностям не установлены)</w:t>
            </w:r>
          </w:p>
        </w:tc>
      </w:tr>
      <w:tr w:rsidR="0030102F" w:rsidRPr="0030102F" w:rsidTr="0030102F">
        <w:tc>
          <w:tcPr>
            <w:tcW w:w="4962" w:type="dxa"/>
            <w:vMerge/>
          </w:tcPr>
          <w:p w:rsidR="0030102F" w:rsidRPr="0030102F" w:rsidRDefault="0030102F" w:rsidP="0030102F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30102F" w:rsidRPr="0030102F" w:rsidRDefault="0030102F" w:rsidP="0030102F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sz w:val="20"/>
                <w:szCs w:val="20"/>
              </w:rPr>
              <w:t xml:space="preserve">в) </w:t>
            </w:r>
            <w:r w:rsidRPr="0030102F">
              <w:rPr>
                <w:rFonts w:ascii="Times New Roman" w:eastAsiaTheme="minorHAnsi" w:hAnsi="Times New Roman"/>
                <w:bCs/>
                <w:sz w:val="20"/>
                <w:szCs w:val="20"/>
              </w:rPr>
              <w:t>по одной или нескольким программам аспирантуры в пределах научной специальности</w:t>
            </w:r>
          </w:p>
        </w:tc>
      </w:tr>
      <w:tr w:rsidR="0030102F" w:rsidRPr="0030102F" w:rsidTr="0030102F">
        <w:tc>
          <w:tcPr>
            <w:tcW w:w="4962" w:type="dxa"/>
            <w:vMerge w:val="restart"/>
          </w:tcPr>
          <w:p w:rsidR="0030102F" w:rsidRPr="0030102F" w:rsidRDefault="0030102F" w:rsidP="0030102F">
            <w:pPr>
              <w:tabs>
                <w:tab w:val="left" w:pos="709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bCs/>
                <w:sz w:val="20"/>
                <w:szCs w:val="20"/>
              </w:rPr>
              <w:t>4) раздельно:</w:t>
            </w:r>
          </w:p>
        </w:tc>
        <w:tc>
          <w:tcPr>
            <w:tcW w:w="5528" w:type="dxa"/>
          </w:tcPr>
          <w:p w:rsidR="0030102F" w:rsidRPr="0030102F" w:rsidRDefault="0030102F" w:rsidP="0030102F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bCs/>
                <w:sz w:val="20"/>
                <w:szCs w:val="20"/>
              </w:rPr>
              <w:t>а) в рамках контрольных цифр;</w:t>
            </w:r>
          </w:p>
        </w:tc>
      </w:tr>
      <w:tr w:rsidR="0030102F" w:rsidRPr="0030102F" w:rsidTr="0030102F">
        <w:tc>
          <w:tcPr>
            <w:tcW w:w="4962" w:type="dxa"/>
            <w:vMerge/>
          </w:tcPr>
          <w:p w:rsidR="0030102F" w:rsidRPr="0030102F" w:rsidRDefault="0030102F" w:rsidP="0030102F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30102F" w:rsidRPr="0030102F" w:rsidRDefault="0030102F" w:rsidP="0030102F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bCs/>
                <w:sz w:val="20"/>
                <w:szCs w:val="20"/>
              </w:rPr>
              <w:t>б) по договорам об оказании платных образовательных услуг;</w:t>
            </w:r>
          </w:p>
        </w:tc>
      </w:tr>
      <w:tr w:rsidR="0030102F" w:rsidRPr="0030102F" w:rsidTr="0030102F">
        <w:tc>
          <w:tcPr>
            <w:tcW w:w="4962" w:type="dxa"/>
            <w:vMerge w:val="restart"/>
          </w:tcPr>
          <w:p w:rsidR="0030102F" w:rsidRPr="0030102F" w:rsidRDefault="0030102F" w:rsidP="0030102F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bCs/>
                <w:sz w:val="20"/>
                <w:szCs w:val="20"/>
              </w:rPr>
              <w:t>5) раздельно:</w:t>
            </w:r>
          </w:p>
        </w:tc>
        <w:tc>
          <w:tcPr>
            <w:tcW w:w="5528" w:type="dxa"/>
          </w:tcPr>
          <w:p w:rsidR="0030102F" w:rsidRPr="0030102F" w:rsidRDefault="0030102F" w:rsidP="0030102F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bCs/>
                <w:sz w:val="20"/>
                <w:szCs w:val="20"/>
              </w:rPr>
              <w:t>а) на места в пределах целевой квоты;</w:t>
            </w:r>
          </w:p>
        </w:tc>
      </w:tr>
      <w:tr w:rsidR="0030102F" w:rsidRPr="0030102F" w:rsidTr="0030102F">
        <w:tc>
          <w:tcPr>
            <w:tcW w:w="4962" w:type="dxa"/>
            <w:vMerge/>
          </w:tcPr>
          <w:p w:rsidR="0030102F" w:rsidRPr="0030102F" w:rsidRDefault="0030102F" w:rsidP="0030102F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30102F" w:rsidRPr="0030102F" w:rsidRDefault="0030102F" w:rsidP="0030102F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0102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б) </w:t>
            </w:r>
            <w:r w:rsidRPr="0030102F">
              <w:rPr>
                <w:rFonts w:ascii="Times New Roman" w:eastAsiaTheme="minorHAnsi" w:hAnsi="Times New Roman"/>
                <w:bCs/>
                <w:sz w:val="20"/>
                <w:szCs w:val="20"/>
              </w:rPr>
              <w:t>на места в рамках контрольных цифр за вычетом целевой квоты</w:t>
            </w:r>
          </w:p>
        </w:tc>
      </w:tr>
    </w:tbl>
    <w:p w:rsidR="0030102F" w:rsidRPr="009B1E8E" w:rsidRDefault="0030102F" w:rsidP="0027048D"/>
    <w:sectPr w:rsidR="0030102F" w:rsidRPr="009B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C74"/>
    <w:multiLevelType w:val="multilevel"/>
    <w:tmpl w:val="E17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73D9"/>
    <w:multiLevelType w:val="multilevel"/>
    <w:tmpl w:val="4406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83393"/>
    <w:multiLevelType w:val="multilevel"/>
    <w:tmpl w:val="BC3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F4BBE"/>
    <w:multiLevelType w:val="multilevel"/>
    <w:tmpl w:val="12B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E1346"/>
    <w:multiLevelType w:val="multilevel"/>
    <w:tmpl w:val="217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A393B"/>
    <w:multiLevelType w:val="multilevel"/>
    <w:tmpl w:val="8F5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409C"/>
    <w:multiLevelType w:val="multilevel"/>
    <w:tmpl w:val="BEC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319BF"/>
    <w:multiLevelType w:val="multilevel"/>
    <w:tmpl w:val="B60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93DC0"/>
    <w:multiLevelType w:val="multilevel"/>
    <w:tmpl w:val="3C02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80F7F"/>
    <w:multiLevelType w:val="multilevel"/>
    <w:tmpl w:val="766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A261F"/>
    <w:multiLevelType w:val="multilevel"/>
    <w:tmpl w:val="4CD6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86045"/>
    <w:multiLevelType w:val="multilevel"/>
    <w:tmpl w:val="165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E277C"/>
    <w:multiLevelType w:val="multilevel"/>
    <w:tmpl w:val="D4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517F7"/>
    <w:multiLevelType w:val="multilevel"/>
    <w:tmpl w:val="26C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9734E"/>
    <w:multiLevelType w:val="multilevel"/>
    <w:tmpl w:val="7C6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023D9"/>
    <w:multiLevelType w:val="multilevel"/>
    <w:tmpl w:val="D36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244B0"/>
    <w:multiLevelType w:val="multilevel"/>
    <w:tmpl w:val="A91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E8198F"/>
    <w:multiLevelType w:val="multilevel"/>
    <w:tmpl w:val="830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F2B5F"/>
    <w:multiLevelType w:val="multilevel"/>
    <w:tmpl w:val="116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358F6"/>
    <w:multiLevelType w:val="multilevel"/>
    <w:tmpl w:val="315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A3904"/>
    <w:multiLevelType w:val="multilevel"/>
    <w:tmpl w:val="37E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14"/>
  </w:num>
  <w:num w:numId="9">
    <w:abstractNumId w:val="19"/>
  </w:num>
  <w:num w:numId="10">
    <w:abstractNumId w:val="23"/>
  </w:num>
  <w:num w:numId="11">
    <w:abstractNumId w:val="18"/>
  </w:num>
  <w:num w:numId="12">
    <w:abstractNumId w:val="15"/>
  </w:num>
  <w:num w:numId="13">
    <w:abstractNumId w:val="20"/>
  </w:num>
  <w:num w:numId="14">
    <w:abstractNumId w:val="17"/>
  </w:num>
  <w:num w:numId="15">
    <w:abstractNumId w:val="1"/>
  </w:num>
  <w:num w:numId="16">
    <w:abstractNumId w:val="16"/>
  </w:num>
  <w:num w:numId="17">
    <w:abstractNumId w:val="3"/>
  </w:num>
  <w:num w:numId="18">
    <w:abstractNumId w:val="10"/>
  </w:num>
  <w:num w:numId="19">
    <w:abstractNumId w:val="12"/>
  </w:num>
  <w:num w:numId="20">
    <w:abstractNumId w:val="4"/>
  </w:num>
  <w:num w:numId="21">
    <w:abstractNumId w:val="8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30102F"/>
    <w:rsid w:val="003200DB"/>
    <w:rsid w:val="003269C2"/>
    <w:rsid w:val="00411943"/>
    <w:rsid w:val="00422096"/>
    <w:rsid w:val="00494B3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80652"/>
    <w:rsid w:val="008E50B3"/>
    <w:rsid w:val="00905CF1"/>
    <w:rsid w:val="009A6659"/>
    <w:rsid w:val="009B1E8E"/>
    <w:rsid w:val="009C6457"/>
    <w:rsid w:val="00A1470F"/>
    <w:rsid w:val="00A91E67"/>
    <w:rsid w:val="00A9588D"/>
    <w:rsid w:val="00AD4560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0102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0102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dcterms:created xsi:type="dcterms:W3CDTF">2024-05-10T06:12:00Z</dcterms:created>
  <dcterms:modified xsi:type="dcterms:W3CDTF">2024-05-10T06:12:00Z</dcterms:modified>
</cp:coreProperties>
</file>